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E" w:rsidRDefault="00CA453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CA453E">
        <w:rPr>
          <w:b/>
          <w:bCs/>
          <w:noProof/>
          <w:color w:val="000000"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6D541B">
        <w:rPr>
          <w:b/>
          <w:bCs/>
          <w:color w:val="000000"/>
        </w:rPr>
        <w:t>№</w:t>
      </w:r>
      <w:r w:rsidR="00146248">
        <w:rPr>
          <w:b/>
          <w:bCs/>
          <w:color w:val="000000"/>
        </w:rPr>
        <w:t>3</w:t>
      </w:r>
      <w:r w:rsidR="00EF3F2D">
        <w:rPr>
          <w:b/>
          <w:bCs/>
          <w:color w:val="000000"/>
        </w:rPr>
        <w:t>1</w:t>
      </w:r>
      <w:r w:rsidR="00146248">
        <w:rPr>
          <w:b/>
          <w:bCs/>
          <w:color w:val="000000"/>
        </w:rPr>
        <w:t>/</w:t>
      </w:r>
      <w:r w:rsidR="00DA15AB">
        <w:rPr>
          <w:b/>
          <w:bCs/>
          <w:color w:val="000000"/>
        </w:rPr>
        <w:t>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23323C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25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FB2C16" w:rsidRDefault="00EF3F2D" w:rsidP="00146248">
            <w:pPr>
              <w:pStyle w:val="a3"/>
              <w:spacing w:before="0" w:after="0"/>
              <w:jc w:val="both"/>
              <w:rPr>
                <w:b/>
              </w:rPr>
            </w:pPr>
            <w:r w:rsidRPr="00886F15">
              <w:rPr>
                <w:b/>
              </w:rPr>
              <w:t>О</w:t>
            </w:r>
            <w:r>
              <w:rPr>
                <w:b/>
              </w:rPr>
              <w:t>б утверждении Поло</w:t>
            </w:r>
            <w:r w:rsidRPr="00886F15">
              <w:rPr>
                <w:b/>
              </w:rPr>
              <w:t>жени</w:t>
            </w:r>
            <w:r>
              <w:rPr>
                <w:b/>
              </w:rPr>
              <w:t>я</w:t>
            </w:r>
            <w:r w:rsidRPr="00886F15">
              <w:rPr>
                <w:b/>
              </w:rPr>
              <w:t xml:space="preserve"> о Контрольно-счетной палате муниципального образования Киренский район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EF3F2D" w:rsidP="00EF3F2D">
      <w:pPr>
        <w:pStyle w:val="a3"/>
        <w:spacing w:before="0" w:after="0" w:line="300" w:lineRule="auto"/>
        <w:ind w:firstLine="573"/>
        <w:jc w:val="both"/>
      </w:pPr>
      <w:r>
        <w:t>Руководствуясь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 и дополнениями),  Законом Иркутской области от 07.07.2011 года № 55-ОЗ «О Контрольно-счетной палате Иркутской области», связи с приведением в соответствие с Уставом муниципального образования Киренский район</w:t>
      </w:r>
      <w:r w:rsidR="006746BE">
        <w:t>,</w:t>
      </w:r>
    </w:p>
    <w:p w:rsidR="00146248" w:rsidRDefault="00146248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EF3F2D" w:rsidRPr="00751AB3" w:rsidRDefault="00EF3F2D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EF3F2D" w:rsidRDefault="00EF3F2D" w:rsidP="00EF3F2D">
      <w:pPr>
        <w:pStyle w:val="a3"/>
        <w:numPr>
          <w:ilvl w:val="0"/>
          <w:numId w:val="13"/>
        </w:numPr>
        <w:spacing w:before="0" w:after="0" w:line="300" w:lineRule="auto"/>
        <w:ind w:left="0" w:firstLine="567"/>
        <w:jc w:val="both"/>
      </w:pPr>
      <w:r>
        <w:t>Утвердить Положение о Контрольно-счетной палате муниципального образования Киренский район (приложение № 1).</w:t>
      </w:r>
    </w:p>
    <w:p w:rsidR="00EF3F2D" w:rsidRDefault="00EF3F2D" w:rsidP="00EF3F2D">
      <w:pPr>
        <w:pStyle w:val="a6"/>
        <w:numPr>
          <w:ilvl w:val="0"/>
          <w:numId w:val="13"/>
        </w:numPr>
        <w:spacing w:after="200" w:line="300" w:lineRule="auto"/>
        <w:ind w:firstLine="207"/>
        <w:jc w:val="both"/>
      </w:pPr>
      <w:r w:rsidRPr="00C76A6F">
        <w:t>Признать утратившими силу:</w:t>
      </w:r>
    </w:p>
    <w:p w:rsidR="00EF3F2D" w:rsidRDefault="00EF3F2D" w:rsidP="00EF3F2D">
      <w:pPr>
        <w:pStyle w:val="a6"/>
        <w:spacing w:after="200" w:line="300" w:lineRule="auto"/>
        <w:ind w:left="0" w:firstLine="360"/>
        <w:jc w:val="both"/>
      </w:pPr>
      <w:r>
        <w:t>- решение Думы Киренского муниципального района от 31.10.2012 года № 393/5 «Об утверждении Положения о Контрольно-счетной палате муниципального образования Киренский район»;</w:t>
      </w:r>
    </w:p>
    <w:p w:rsidR="00EF3F2D" w:rsidRDefault="00EF3F2D" w:rsidP="00EF3F2D">
      <w:pPr>
        <w:pStyle w:val="a6"/>
        <w:spacing w:after="200" w:line="300" w:lineRule="auto"/>
        <w:ind w:left="0" w:firstLine="360"/>
        <w:jc w:val="both"/>
      </w:pPr>
      <w:r>
        <w:t>- решение Думы Киренского муниципального района от 24.04.2013 года № 448/5 «О внесении изменений и дополнений в Положение о Контрольно-счетной палате муниципального образования Киренский район»;</w:t>
      </w:r>
    </w:p>
    <w:p w:rsidR="00EF3F2D" w:rsidRDefault="00EF3F2D" w:rsidP="00EF3F2D">
      <w:pPr>
        <w:pStyle w:val="a6"/>
        <w:spacing w:after="200" w:line="300" w:lineRule="auto"/>
        <w:ind w:left="0" w:firstLine="360"/>
        <w:jc w:val="both"/>
      </w:pPr>
      <w:r>
        <w:t>- решение Думы Киренского муниципального района от 31.08.2016 года № 184/6 «О внесение изменений и дополнений в Положение о Контрольно-счетной палате муниципального образования Киренский район»;</w:t>
      </w:r>
    </w:p>
    <w:p w:rsidR="00EF3F2D" w:rsidRPr="00D94DB7" w:rsidRDefault="00EF3F2D" w:rsidP="00EF3F2D">
      <w:pPr>
        <w:pStyle w:val="a6"/>
        <w:spacing w:after="200" w:line="300" w:lineRule="auto"/>
        <w:ind w:left="0" w:firstLine="360"/>
        <w:jc w:val="both"/>
      </w:pPr>
      <w:r>
        <w:t>- решение Думы Киренского муниципального района от 31.01.2018 года № 294/6 « О внесении изменений в решение Думы Киренского муниципального района от 31 октября 2012 года № 393/5 «Об утверждении Положения</w:t>
      </w:r>
      <w:r w:rsidRPr="00C61AB0">
        <w:t xml:space="preserve"> </w:t>
      </w:r>
      <w:r>
        <w:t xml:space="preserve">о Контрольно-счетной палате </w:t>
      </w:r>
      <w:r w:rsidRPr="00D94DB7">
        <w:t>муниципального образования Киренский район».</w:t>
      </w:r>
    </w:p>
    <w:p w:rsidR="00EF3F2D" w:rsidRDefault="00594F78" w:rsidP="00EF3F2D">
      <w:pPr>
        <w:pStyle w:val="a6"/>
        <w:numPr>
          <w:ilvl w:val="0"/>
          <w:numId w:val="13"/>
        </w:numPr>
        <w:spacing w:line="300" w:lineRule="auto"/>
        <w:ind w:left="0" w:firstLine="567"/>
        <w:jc w:val="both"/>
        <w:rPr>
          <w:lang w:eastAsia="ar-SA"/>
        </w:rPr>
      </w:pPr>
      <w:r w:rsidRPr="00146248">
        <w:lastRenderedPageBreak/>
        <w:t xml:space="preserve">Решение подлежит </w:t>
      </w:r>
      <w:r w:rsidRPr="00EF3F2D">
        <w:rPr>
          <w:rFonts w:eastAsia="MS Mincho"/>
        </w:rPr>
        <w:t xml:space="preserve">размещению на официальном сайте </w:t>
      </w:r>
      <w:r w:rsidR="003A0172" w:rsidRPr="00EF3F2D">
        <w:rPr>
          <w:rFonts w:eastAsia="MS Mincho"/>
        </w:rPr>
        <w:t>а</w:t>
      </w:r>
      <w:r w:rsidRPr="00EF3F2D">
        <w:rPr>
          <w:rFonts w:eastAsia="MS Mincho"/>
        </w:rPr>
        <w:t xml:space="preserve">дминистрации </w:t>
      </w:r>
      <w:r w:rsidRPr="00146248">
        <w:t xml:space="preserve">Киренского муниципального района </w:t>
      </w:r>
      <w:hyperlink r:id="rId7" w:history="1">
        <w:r w:rsidRPr="00EF3F2D">
          <w:rPr>
            <w:rStyle w:val="a4"/>
            <w:lang w:val="en-US"/>
          </w:rPr>
          <w:t>www</w:t>
        </w:r>
        <w:r w:rsidRPr="00EF3F2D">
          <w:rPr>
            <w:rStyle w:val="a4"/>
          </w:rPr>
          <w:t>.</w:t>
        </w:r>
        <w:proofErr w:type="spellStart"/>
        <w:r w:rsidRPr="00EF3F2D">
          <w:rPr>
            <w:rStyle w:val="a4"/>
          </w:rPr>
          <w:t>kirenskrn.irkobl.ru</w:t>
        </w:r>
        <w:proofErr w:type="spellEnd"/>
      </w:hyperlink>
      <w:r w:rsidR="003A0172" w:rsidRPr="00146248">
        <w:t xml:space="preserve"> </w:t>
      </w:r>
      <w:r w:rsidR="003A0172" w:rsidRPr="00146248">
        <w:rPr>
          <w:lang w:eastAsia="ar-SA"/>
        </w:rPr>
        <w:t>в разделе «Дума Киренского района».</w:t>
      </w:r>
    </w:p>
    <w:p w:rsidR="003C5D00" w:rsidRPr="00146248" w:rsidRDefault="003C5D00" w:rsidP="00EF3F2D">
      <w:pPr>
        <w:pStyle w:val="a6"/>
        <w:numPr>
          <w:ilvl w:val="0"/>
          <w:numId w:val="13"/>
        </w:numPr>
        <w:spacing w:after="200" w:line="300" w:lineRule="auto"/>
        <w:ind w:left="0" w:firstLine="567"/>
        <w:jc w:val="both"/>
      </w:pPr>
      <w:r w:rsidRPr="00146248">
        <w:t xml:space="preserve">Решение вступает в </w:t>
      </w:r>
      <w:r w:rsidR="00EF3F2D">
        <w:t>действие</w:t>
      </w:r>
      <w:r w:rsidRPr="00146248">
        <w:t xml:space="preserve"> </w:t>
      </w:r>
      <w:r w:rsidR="005C79C0" w:rsidRPr="00146248">
        <w:t>со дня</w:t>
      </w:r>
      <w:r w:rsidRPr="00146248">
        <w:t xml:space="preserve"> </w:t>
      </w:r>
      <w:r w:rsidR="00EF3F2D">
        <w:t>подписания</w:t>
      </w:r>
      <w:r w:rsidRPr="00146248">
        <w:t>.</w:t>
      </w: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248" w:rsidRDefault="00146248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2D" w:rsidRDefault="00EF3F2D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Pr="00751AB3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594F78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sectPr w:rsidR="00594F78" w:rsidSect="002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5A"/>
    <w:multiLevelType w:val="multilevel"/>
    <w:tmpl w:val="D1681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762C2C"/>
    <w:multiLevelType w:val="hybridMultilevel"/>
    <w:tmpl w:val="C67AC4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6A85C6C"/>
    <w:multiLevelType w:val="hybridMultilevel"/>
    <w:tmpl w:val="BC8010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36869"/>
    <w:rsid w:val="00052865"/>
    <w:rsid w:val="000544EE"/>
    <w:rsid w:val="0005651C"/>
    <w:rsid w:val="00083AE6"/>
    <w:rsid w:val="000C4BFA"/>
    <w:rsid w:val="000C70CA"/>
    <w:rsid w:val="000E7A1E"/>
    <w:rsid w:val="000F5B97"/>
    <w:rsid w:val="00133893"/>
    <w:rsid w:val="00133BBE"/>
    <w:rsid w:val="00134490"/>
    <w:rsid w:val="00146248"/>
    <w:rsid w:val="00184C76"/>
    <w:rsid w:val="001B4611"/>
    <w:rsid w:val="0023323C"/>
    <w:rsid w:val="002824EC"/>
    <w:rsid w:val="00301263"/>
    <w:rsid w:val="00366914"/>
    <w:rsid w:val="00371588"/>
    <w:rsid w:val="003A0172"/>
    <w:rsid w:val="003C5D00"/>
    <w:rsid w:val="00441EB2"/>
    <w:rsid w:val="00450965"/>
    <w:rsid w:val="00465AA7"/>
    <w:rsid w:val="00525E70"/>
    <w:rsid w:val="00526101"/>
    <w:rsid w:val="005560ED"/>
    <w:rsid w:val="00594F78"/>
    <w:rsid w:val="005C79C0"/>
    <w:rsid w:val="005E135B"/>
    <w:rsid w:val="005E7C2C"/>
    <w:rsid w:val="00617233"/>
    <w:rsid w:val="00625D7F"/>
    <w:rsid w:val="006746BE"/>
    <w:rsid w:val="00686C9E"/>
    <w:rsid w:val="006D541B"/>
    <w:rsid w:val="006F1D90"/>
    <w:rsid w:val="0073375C"/>
    <w:rsid w:val="00751AB3"/>
    <w:rsid w:val="00755569"/>
    <w:rsid w:val="00772C56"/>
    <w:rsid w:val="007A3134"/>
    <w:rsid w:val="007C3156"/>
    <w:rsid w:val="00814E58"/>
    <w:rsid w:val="008A7F1A"/>
    <w:rsid w:val="008B5D1E"/>
    <w:rsid w:val="008E1EB8"/>
    <w:rsid w:val="008E7720"/>
    <w:rsid w:val="008F0CD5"/>
    <w:rsid w:val="008F7180"/>
    <w:rsid w:val="00952B3F"/>
    <w:rsid w:val="00985312"/>
    <w:rsid w:val="0099664E"/>
    <w:rsid w:val="009A2924"/>
    <w:rsid w:val="009A3398"/>
    <w:rsid w:val="009D79E9"/>
    <w:rsid w:val="009F64C0"/>
    <w:rsid w:val="00AD37C7"/>
    <w:rsid w:val="00AE4D35"/>
    <w:rsid w:val="00AF6E46"/>
    <w:rsid w:val="00BC0D70"/>
    <w:rsid w:val="00C73F71"/>
    <w:rsid w:val="00C75317"/>
    <w:rsid w:val="00CA453E"/>
    <w:rsid w:val="00D47ADD"/>
    <w:rsid w:val="00DA15AB"/>
    <w:rsid w:val="00E10B77"/>
    <w:rsid w:val="00E3260B"/>
    <w:rsid w:val="00E511CC"/>
    <w:rsid w:val="00E56A78"/>
    <w:rsid w:val="00E81D12"/>
    <w:rsid w:val="00EA3925"/>
    <w:rsid w:val="00EE3A5B"/>
    <w:rsid w:val="00EF3F2D"/>
    <w:rsid w:val="00FB2C16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A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8A7F1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E59D-E52C-4CE9-9A0B-1BBFD6E8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2019-12-26T00:33:00Z</cp:lastPrinted>
  <dcterms:created xsi:type="dcterms:W3CDTF">2019-12-27T05:53:00Z</dcterms:created>
  <dcterms:modified xsi:type="dcterms:W3CDTF">2019-12-27T05:53:00Z</dcterms:modified>
</cp:coreProperties>
</file>